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4D2FB888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D43B69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1649DFF8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D43B69">
        <w:rPr>
          <w:rFonts w:asciiTheme="minorHAnsi" w:hAnsiTheme="minorHAnsi" w:cstheme="minorHAnsi"/>
          <w:b/>
          <w:szCs w:val="22"/>
        </w:rPr>
        <w:t>7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3C9D93F2" w14:textId="77777777" w:rsidR="00D572C8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044172D9" w14:textId="424231B8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 w:rsidR="00D43B69">
        <w:rPr>
          <w:rFonts w:asciiTheme="minorHAnsi" w:hAnsiTheme="minorHAnsi" w:cstheme="minorHAnsi"/>
        </w:rPr>
        <w:t>Zakłady Rehabilitacji i Medycyny Fizykalnej, Poradni Rehabilitacyjnej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 w:rsidR="00D43B69">
        <w:rPr>
          <w:rFonts w:asciiTheme="minorHAnsi" w:hAnsiTheme="minorHAnsi" w:cstheme="minorHAnsi"/>
          <w:szCs w:val="22"/>
        </w:rPr>
        <w:t>rehabilitacji medycznej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3B7E3795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</w:t>
      </w:r>
      <w:r w:rsidR="00C57B9B">
        <w:rPr>
          <w:rFonts w:asciiTheme="minorHAnsi" w:hAnsiTheme="minorHAnsi" w:cstheme="minorHAnsi"/>
          <w:szCs w:val="22"/>
        </w:rPr>
        <w:t>, soboty, niedziele, święta, dni ustawowo wolne od pracy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1037210B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062E09FC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766E8E6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FF615D5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BB9039B" w14:textId="6D5707A9" w:rsidR="00D43B69" w:rsidRDefault="00D43B69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Kierowania działalnością diagnostyczną i leczniczą oraz sprawowania nadzoru </w:t>
      </w:r>
      <w:r w:rsidR="00C57B9B">
        <w:rPr>
          <w:rFonts w:asciiTheme="minorHAnsi" w:hAnsiTheme="minorHAnsi" w:cstheme="minorHAnsi"/>
          <w:szCs w:val="22"/>
        </w:rPr>
        <w:t>nad poziomem wykonywanych świadczeń zdrowotnych w zakresie opieki rehabilitacyjnej z ZRiMF, ZOL oraz Oddziale Neurologicznym, Rehabilitacji Neurologicznej i Leczenia Udarów w SP WZOZ MSWiA w Bydgoszczy.</w:t>
      </w:r>
    </w:p>
    <w:p w14:paraId="6CC5D94A" w14:textId="48F02FE9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</w:t>
      </w:r>
      <w:r w:rsidR="00C57B9B">
        <w:rPr>
          <w:rFonts w:asciiTheme="minorHAnsi" w:hAnsiTheme="minorHAnsi" w:cstheme="minorHAnsi"/>
          <w:szCs w:val="22"/>
        </w:rPr>
        <w:t xml:space="preserve"> oraz uzgodnienia i zapewnienia zastępstwa w okresie przerwy udzielania świadczeń</w:t>
      </w:r>
      <w:r w:rsidRPr="00E40733">
        <w:rPr>
          <w:rFonts w:asciiTheme="minorHAnsi" w:hAnsiTheme="minorHAnsi" w:cstheme="minorHAnsi"/>
          <w:szCs w:val="22"/>
        </w:rPr>
        <w:t>,</w:t>
      </w:r>
    </w:p>
    <w:p w14:paraId="1D9AC0EC" w14:textId="6A253942" w:rsidR="00C57B9B" w:rsidRDefault="00C57B9B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zobowiązuję się do zapewnienia ciągłości pracy ZRiMF, ZOL, Oddziału Neurologii, Rehabilitacji Neurologicznej i Leczenia Udarów oraz Poradni Rehabilitacyjnej Udzielającego zamówienia.</w:t>
      </w:r>
    </w:p>
    <w:p w14:paraId="7D2DD887" w14:textId="6F1C283A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przy korzystaniu ze sprzętu i aparatury, o którym mowa w ust. 1 zobowiązany jest do zachowania najwyższej staranności i w taki sposób, by nie dopuścić do ich </w:t>
      </w:r>
      <w:r w:rsidRPr="00E40733">
        <w:rPr>
          <w:rFonts w:asciiTheme="minorHAnsi" w:hAnsiTheme="minorHAnsi" w:cstheme="minorHAnsi"/>
          <w:szCs w:val="22"/>
        </w:rPr>
        <w:lastRenderedPageBreak/>
        <w:t>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4F345AF4" w14:textId="2C6F5376" w:rsidR="004D22E6" w:rsidRPr="00721A6C" w:rsidRDefault="004D22E6" w:rsidP="004D22E6">
      <w:pPr>
        <w:numPr>
          <w:ilvl w:val="0"/>
          <w:numId w:val="27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 w:rsidRPr="00721A6C">
        <w:rPr>
          <w:rFonts w:asciiTheme="minorHAnsi" w:hAnsiTheme="minorHAnsi" w:cstheme="minorHAnsi"/>
          <w:szCs w:val="22"/>
        </w:rPr>
        <w:t xml:space="preserve">w zakresie kierownika ZRiMF i koordynowania realizacji świadczeń w zakresie rehabilitacji i fizjoterapii Przyjmującemu Zamówienie przysługuje należność brutto w wysokości </w:t>
      </w:r>
      <w:r>
        <w:rPr>
          <w:rFonts w:asciiTheme="minorHAnsi" w:hAnsiTheme="minorHAnsi" w:cstheme="minorHAnsi"/>
          <w:b/>
          <w:szCs w:val="22"/>
        </w:rPr>
        <w:t>……………</w:t>
      </w:r>
      <w:r w:rsidRPr="00721A6C">
        <w:rPr>
          <w:rFonts w:asciiTheme="minorHAnsi" w:hAnsiTheme="minorHAnsi" w:cstheme="minorHAnsi"/>
          <w:b/>
          <w:szCs w:val="22"/>
        </w:rPr>
        <w:t xml:space="preserve"> zł</w:t>
      </w:r>
      <w:r w:rsidRPr="00721A6C">
        <w:rPr>
          <w:rFonts w:asciiTheme="minorHAnsi" w:hAnsiTheme="minorHAnsi" w:cstheme="minorHAnsi"/>
          <w:szCs w:val="22"/>
        </w:rPr>
        <w:t xml:space="preserve"> miesięcznie;</w:t>
      </w:r>
    </w:p>
    <w:p w14:paraId="26921D02" w14:textId="1A93886B" w:rsidR="004D22E6" w:rsidRPr="00721A6C" w:rsidRDefault="004D22E6" w:rsidP="004D22E6">
      <w:pPr>
        <w:numPr>
          <w:ilvl w:val="0"/>
          <w:numId w:val="27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 w:rsidRPr="00721A6C">
        <w:rPr>
          <w:rFonts w:asciiTheme="minorHAnsi" w:hAnsiTheme="minorHAnsi" w:cstheme="minorHAnsi"/>
          <w:szCs w:val="22"/>
        </w:rPr>
        <w:t xml:space="preserve">iloczynu 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……………</w:t>
      </w:r>
      <w:r w:rsidRPr="00721A6C">
        <w:rPr>
          <w:rFonts w:asciiTheme="minorHAnsi" w:hAnsiTheme="minorHAnsi" w:cstheme="minorHAnsi"/>
          <w:b/>
          <w:szCs w:val="22"/>
        </w:rPr>
        <w:t xml:space="preserve"> zł za 1 godzinę</w:t>
      </w:r>
      <w:r w:rsidRPr="00721A6C">
        <w:rPr>
          <w:rFonts w:asciiTheme="minorHAnsi" w:hAnsiTheme="minorHAnsi" w:cstheme="minorHAnsi"/>
          <w:szCs w:val="22"/>
        </w:rPr>
        <w:t xml:space="preserve"> realizowania świadczeń zdrowotnych w ordynacji dziennej. Świadczenia zrealizowane poza uzgodnionym harmonogramem nie zalicza się do rozliczonych</w:t>
      </w:r>
      <w:r w:rsidRPr="00721A6C">
        <w:rPr>
          <w:rFonts w:asciiTheme="minorHAnsi" w:hAnsiTheme="minorHAnsi" w:cstheme="minorHAnsi"/>
        </w:rPr>
        <w:t>, nie będą zapłacone Przyjmującemu zamówienie;</w:t>
      </w:r>
    </w:p>
    <w:p w14:paraId="4E6F8B73" w14:textId="6DC96EF6" w:rsidR="004D22E6" w:rsidRPr="00721A6C" w:rsidRDefault="004D22E6" w:rsidP="004D22E6">
      <w:pPr>
        <w:numPr>
          <w:ilvl w:val="0"/>
          <w:numId w:val="27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 w:rsidRPr="00721A6C">
        <w:rPr>
          <w:rFonts w:asciiTheme="minorHAnsi" w:hAnsiTheme="minorHAnsi" w:cstheme="minorHAnsi"/>
          <w:szCs w:val="22"/>
        </w:rPr>
        <w:lastRenderedPageBreak/>
        <w:t xml:space="preserve">iloczynu ilości zrealizowanych w danym okresie rozliczeniowym świadczeń zdrowotnych za procedurę ambulatoryjną i ceny jednostkowej brutto </w:t>
      </w:r>
      <w:r>
        <w:rPr>
          <w:rFonts w:asciiTheme="minorHAnsi" w:hAnsiTheme="minorHAnsi" w:cstheme="minorHAnsi"/>
          <w:b/>
          <w:szCs w:val="22"/>
        </w:rPr>
        <w:t>………..</w:t>
      </w:r>
      <w:r w:rsidRPr="00721A6C">
        <w:rPr>
          <w:rFonts w:asciiTheme="minorHAnsi" w:hAnsiTheme="minorHAnsi" w:cstheme="minorHAnsi"/>
          <w:b/>
          <w:szCs w:val="22"/>
        </w:rPr>
        <w:t xml:space="preserve"> zł za 1 godzinę </w:t>
      </w:r>
      <w:r w:rsidRPr="00721A6C">
        <w:rPr>
          <w:rFonts w:asciiTheme="minorHAnsi" w:hAnsiTheme="minorHAnsi" w:cstheme="minorHAnsi"/>
          <w:szCs w:val="22"/>
        </w:rPr>
        <w:t>realizowania świadczeń zgodnie z ustalonym harmonogramem w Poradni Rehabilitacyjnej. Świadczenia zrealizowane poza uzgodnionym harmonogramem nie zalicza się do rozliczonych, nie będą zapłacone Przyjmującemu zamówienie</w:t>
      </w:r>
      <w:r w:rsidRPr="00721A6C">
        <w:rPr>
          <w:rFonts w:asciiTheme="minorHAnsi" w:hAnsiTheme="minorHAnsi" w:cstheme="minorHAnsi"/>
          <w:b/>
          <w:szCs w:val="22"/>
        </w:rPr>
        <w:t>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nie wykonuje lub nienależycie wykonuje obowiązki wynikające z niniejszej umowy, przy czym za nienależyte wykonywanie obowiązków należy rozumieć w szczególności wadliwe ich </w:t>
      </w: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0117"/>
    <w:multiLevelType w:val="multilevel"/>
    <w:tmpl w:val="2DC2D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2"/>
  </w:num>
  <w:num w:numId="5">
    <w:abstractNumId w:val="3"/>
  </w:num>
  <w:num w:numId="6">
    <w:abstractNumId w:val="16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26"/>
  </w:num>
  <w:num w:numId="17">
    <w:abstractNumId w:val="19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21"/>
  </w:num>
  <w:num w:numId="23">
    <w:abstractNumId w:val="25"/>
  </w:num>
  <w:num w:numId="24">
    <w:abstractNumId w:val="24"/>
  </w:num>
  <w:num w:numId="25">
    <w:abstractNumId w:val="1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D99"/>
    <w:rsid w:val="004D22E6"/>
    <w:rsid w:val="00790954"/>
    <w:rsid w:val="00C5702B"/>
    <w:rsid w:val="00C57B9B"/>
    <w:rsid w:val="00D43B69"/>
    <w:rsid w:val="00D572C8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2554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2021-11-26T10:24:00Z</dcterms:created>
  <dcterms:modified xsi:type="dcterms:W3CDTF">2021-11-29T08:42:00Z</dcterms:modified>
</cp:coreProperties>
</file>